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03-06/2024/2080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Красный Луч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Красный Луч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03-06/2024/2080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